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02" w:rsidRPr="00E91002" w:rsidRDefault="00E91002" w:rsidP="00E91002">
      <w:pPr>
        <w:pBdr>
          <w:bottom w:val="single" w:sz="6" w:space="4" w:color="669999"/>
        </w:pBdr>
        <w:shd w:val="clear" w:color="auto" w:fill="E0E8E6"/>
        <w:spacing w:after="0" w:line="320" w:lineRule="atLeast"/>
        <w:outlineLvl w:val="2"/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</w:pPr>
      <w:r w:rsidRPr="00E91002"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 xml:space="preserve">Full address schedule for </w:t>
      </w:r>
      <w:proofErr w:type="spellStart"/>
      <w:r w:rsidRPr="00E91002"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>Woodliegh</w:t>
      </w:r>
      <w:proofErr w:type="spellEnd"/>
      <w:r w:rsidRPr="00E91002"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 xml:space="preserve"> Alderley Edge </w:t>
      </w:r>
      <w:r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>1911 Census</w:t>
      </w:r>
    </w:p>
    <w:p w:rsidR="00E91002" w:rsidRPr="00E91002" w:rsidRDefault="00E91002" w:rsidP="00E91002">
      <w:pPr>
        <w:shd w:val="clear" w:color="auto" w:fill="EFF3F2"/>
        <w:spacing w:before="45" w:line="320" w:lineRule="atLeast"/>
        <w:ind w:left="151"/>
        <w:outlineLvl w:val="2"/>
        <w:rPr>
          <w:rFonts w:ascii="Arial" w:eastAsia="Times New Roman" w:hAnsi="Arial" w:cs="Arial"/>
          <w:b/>
          <w:bCs/>
          <w:color w:val="003366"/>
          <w:sz w:val="21"/>
          <w:szCs w:val="21"/>
          <w:lang w:eastAsia="en-AU"/>
        </w:rPr>
      </w:pPr>
      <w:r w:rsidRPr="00E91002">
        <w:rPr>
          <w:rFonts w:ascii="Arial" w:eastAsia="Times New Roman" w:hAnsi="Arial" w:cs="Arial"/>
          <w:b/>
          <w:bCs/>
          <w:color w:val="003366"/>
          <w:sz w:val="21"/>
          <w:szCs w:val="21"/>
          <w:lang w:eastAsia="en-AU"/>
        </w:rPr>
        <w:t>Household information</w:t>
      </w:r>
    </w:p>
    <w:tbl>
      <w:tblPr>
        <w:tblW w:w="4900" w:type="pct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Woodliegh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Alderley Edge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Parish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Alderley Edge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Town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Woodliegh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Alderley Edge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Type of Building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Private House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Number of Rooms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10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Inhabited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Rg14pn21508 Rg78pn1281 Rd444 Sd6 Ed8 Sn37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Administrative County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Cheshire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Registration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MacClesfield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Registration Sub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Alderley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Enumeration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8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Householder 1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Richard Greenhalgh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Head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Married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60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1851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Occupation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MacHinist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Textile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p w:rsidR="00E91002" w:rsidRDefault="00E91002">
      <w:r>
        <w:br w:type="page"/>
      </w:r>
    </w:p>
    <w:p w:rsidR="00E91002" w:rsidRDefault="00E91002">
      <w:r>
        <w:br w:type="page"/>
      </w:r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lastRenderedPageBreak/>
              <w:t>Householder 2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Alice Greenhalgh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Wife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Married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F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57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1854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Householder 3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Isabella Greenhalgh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Daughter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Single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F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36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1875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p w:rsidR="00E91002" w:rsidRDefault="00E91002">
      <w:r>
        <w:br w:type="page"/>
      </w:r>
    </w:p>
    <w:p w:rsidR="00E91002" w:rsidRDefault="00E91002">
      <w:r>
        <w:br w:type="page"/>
      </w:r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lastRenderedPageBreak/>
              <w:t>Householder 4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Josiah Greenhalgh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Son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Single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27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1884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Occupation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MacHinist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Textile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Householder 5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Sarah Alice Greenhalgh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Daughter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Single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F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24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1887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p w:rsidR="00E91002" w:rsidRDefault="00E91002">
      <w:r>
        <w:br w:type="page"/>
      </w:r>
    </w:p>
    <w:p w:rsidR="00E91002" w:rsidRDefault="00E91002">
      <w:r>
        <w:br w:type="page"/>
      </w:r>
      <w:bookmarkStart w:id="0" w:name="_GoBack"/>
      <w:bookmarkEnd w:id="0"/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lastRenderedPageBreak/>
              <w:t>Householder 6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Annie Greenhalgh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Daughter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Single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F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19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1892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:rsidR="00E91002" w:rsidRPr="00E91002" w:rsidRDefault="00E91002" w:rsidP="00E91002">
      <w:pPr>
        <w:shd w:val="clear" w:color="auto" w:fill="EFF3F2"/>
        <w:spacing w:line="320" w:lineRule="atLeast"/>
        <w:rPr>
          <w:rFonts w:ascii="Arial" w:eastAsia="Times New Roman" w:hAnsi="Arial" w:cs="Arial"/>
          <w:vanish/>
          <w:color w:val="003366"/>
          <w:sz w:val="18"/>
          <w:szCs w:val="18"/>
          <w:lang w:eastAsia="en-AU"/>
        </w:rPr>
      </w:pPr>
    </w:p>
    <w:tbl>
      <w:tblPr>
        <w:tblW w:w="49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E91002" w:rsidRPr="00E91002" w:rsidTr="00E91002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Householder 7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Ladie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Owen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Servant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Single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F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23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1888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Occupation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General Servant Domestic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E91002" w:rsidRPr="00E91002" w:rsidTr="00E91002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E910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1002" w:rsidRPr="00E91002" w:rsidRDefault="00E91002" w:rsidP="00E91002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Carno</w:t>
            </w:r>
            <w:proofErr w:type="spellEnd"/>
            <w:r w:rsidRPr="00E91002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Wales </w:t>
            </w:r>
          </w:p>
        </w:tc>
      </w:tr>
    </w:tbl>
    <w:p w:rsidR="00F70F64" w:rsidRDefault="00F70F64"/>
    <w:sectPr w:rsidR="00F7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02"/>
    <w:rsid w:val="00E91002"/>
    <w:rsid w:val="00F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1002"/>
    <w:pPr>
      <w:spacing w:before="45" w:after="15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1002"/>
    <w:rPr>
      <w:rFonts w:ascii="Times New Roman" w:eastAsia="Times New Roman" w:hAnsi="Times New Roman" w:cs="Times New Roman"/>
      <w:b/>
      <w:bCs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1002"/>
    <w:pPr>
      <w:spacing w:before="45" w:after="15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1002"/>
    <w:rPr>
      <w:rFonts w:ascii="Times New Roman" w:eastAsia="Times New Roman" w:hAnsi="Times New Roman" w:cs="Times New Roman"/>
      <w:b/>
      <w:b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4042">
      <w:bodyDiv w:val="1"/>
      <w:marLeft w:val="1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3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1728</Characters>
  <Application>Microsoft Office Word</Application>
  <DocSecurity>0</DocSecurity>
  <Lines>14</Lines>
  <Paragraphs>4</Paragraphs>
  <ScaleCrop>false</ScaleCrop>
  <Company>Toshiba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J Rhys Greenhalgh</dc:creator>
  <cp:lastModifiedBy>D J Rhys Greenhalgh</cp:lastModifiedBy>
  <cp:revision>1</cp:revision>
  <dcterms:created xsi:type="dcterms:W3CDTF">2012-11-28T01:18:00Z</dcterms:created>
  <dcterms:modified xsi:type="dcterms:W3CDTF">2012-11-28T01:19:00Z</dcterms:modified>
</cp:coreProperties>
</file>